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94" w:rsidRPr="00B47924" w:rsidRDefault="00733A77" w:rsidP="00096C2A">
      <w:pPr>
        <w:pStyle w:val="Bezodstpw"/>
        <w:jc w:val="center"/>
        <w:rPr>
          <w:b/>
          <w:sz w:val="72"/>
          <w:szCs w:val="72"/>
        </w:rPr>
      </w:pPr>
      <w:r w:rsidRPr="00B47924">
        <w:rPr>
          <w:b/>
          <w:sz w:val="72"/>
          <w:szCs w:val="72"/>
        </w:rPr>
        <w:t xml:space="preserve">TECHNIK ADMINISTRACJI </w:t>
      </w:r>
      <w:r w:rsidRPr="00B47924">
        <w:rPr>
          <w:b/>
          <w:sz w:val="72"/>
          <w:szCs w:val="72"/>
        </w:rPr>
        <w:br/>
        <w:t>zajęcia odbywają się w szkole ul. Asnyka 26</w:t>
      </w:r>
    </w:p>
    <w:tbl>
      <w:tblPr>
        <w:tblpPr w:leftFromText="141" w:rightFromText="141" w:vertAnchor="page" w:horzAnchor="margin" w:tblpY="3835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6D190D" w:rsidRPr="00B47924" w:rsidTr="006D190D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</w:pPr>
            <w:r w:rsidRPr="00B47924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6D190D" w:rsidRPr="00B47924" w:rsidRDefault="006D190D" w:rsidP="006D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2C39" w:rsidRPr="00B47924" w:rsidTr="00554A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422C39" w:rsidRPr="00B47924" w:rsidRDefault="00422C39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</w:t>
            </w:r>
            <w:r w:rsidR="009A4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12-03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422C39" w:rsidRPr="00B47924" w:rsidRDefault="00422C39" w:rsidP="00422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4D12" w:rsidRPr="00B47924" w:rsidTr="009A4D1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 xml:space="preserve">I. Mikołajczyk 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 xml:space="preserve">I. Mikołajczyk </w:t>
            </w:r>
          </w:p>
        </w:tc>
      </w:tr>
      <w:tr w:rsidR="009A4D12" w:rsidRPr="00B47924" w:rsidTr="009A4D1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A4D12" w:rsidRPr="00B47924" w:rsidTr="009A4D1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A4D12" w:rsidRPr="00B47924" w:rsidTr="009A4D1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A4D12" w:rsidRPr="00B47924" w:rsidTr="009A4D1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A4D12" w:rsidRPr="00B47924" w:rsidTr="009A4D1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statystyki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A4D12" w:rsidRPr="00B47924" w:rsidTr="009A4D1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422C39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13:00-13:45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Obieg dokumentacji do 16:15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Obieg dokumentacji do 16:15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t xml:space="preserve"> do 16:15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 do 16:15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</w:tbl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</w:p>
    <w:p w:rsidR="00733A77" w:rsidRDefault="00733A77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Default="00422C39" w:rsidP="00096C2A">
      <w:pPr>
        <w:pStyle w:val="Bezodstpw"/>
        <w:jc w:val="center"/>
      </w:pPr>
    </w:p>
    <w:p w:rsidR="00422C39" w:rsidRPr="00B47924" w:rsidRDefault="00422C39" w:rsidP="00096C2A">
      <w:pPr>
        <w:pStyle w:val="Bezodstpw"/>
        <w:jc w:val="center"/>
      </w:pPr>
    </w:p>
    <w:tbl>
      <w:tblPr>
        <w:tblpPr w:leftFromText="141" w:rightFromText="141" w:vertAnchor="page" w:horzAnchor="margin" w:tblpY="3835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4314"/>
        <w:gridCol w:w="4314"/>
        <w:gridCol w:w="4314"/>
        <w:gridCol w:w="4329"/>
      </w:tblGrid>
      <w:tr w:rsidR="00422C39" w:rsidRPr="00B47924" w:rsidTr="00DE6DE6">
        <w:trPr>
          <w:trHeight w:val="600"/>
          <w:tblHeader/>
          <w:tblCellSpacing w:w="15" w:type="dxa"/>
        </w:trPr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lastRenderedPageBreak/>
              <w:t>niedziela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4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3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422C39" w:rsidRPr="00B47924" w:rsidRDefault="00422C39" w:rsidP="00DE6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4D12" w:rsidRPr="00B47924" w:rsidTr="00554AA8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47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12-04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9A4D12" w:rsidRPr="00B47924" w:rsidRDefault="009A4D12" w:rsidP="009A4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4D12" w:rsidRPr="00B47924" w:rsidTr="00911E4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08:00 - 08:45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</w:tr>
      <w:tr w:rsidR="009A4D12" w:rsidRPr="00B47924" w:rsidTr="00911E4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08:50 - 09:35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</w:tr>
      <w:tr w:rsidR="009A4D12" w:rsidRPr="00B47924" w:rsidTr="00911E4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09:40 - 10:25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</w:tr>
      <w:tr w:rsidR="009A4D12" w:rsidRPr="00B47924" w:rsidTr="00911E4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10:30 - 11:15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Podstawy Prawa Pracy 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</w:tr>
      <w:tr w:rsidR="009A4D12" w:rsidRPr="00B47924" w:rsidTr="00911E4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11:20 - 12:05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A4D12" w:rsidRPr="00B47924" w:rsidTr="00911E4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B47924">
              <w:rPr>
                <w:lang w:eastAsia="pl-PL"/>
              </w:rPr>
              <w:t>12:10 - 12:55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Zadania organów administracji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Podstawy działalności gospodarczej</w:t>
            </w:r>
            <w:r>
              <w:rPr>
                <w:b/>
                <w:bCs/>
                <w:lang w:eastAsia="pl-PL"/>
              </w:rPr>
              <w:br/>
              <w:t>I. Mikołajczyk</w:t>
            </w:r>
          </w:p>
        </w:tc>
      </w:tr>
      <w:tr w:rsidR="009A4D12" w:rsidRPr="00B47924" w:rsidTr="009A4D12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9A4D12" w:rsidRPr="00B47924" w:rsidRDefault="009A4D12" w:rsidP="009A4D12">
            <w:pPr>
              <w:pStyle w:val="Bezodstpw"/>
              <w:jc w:val="center"/>
              <w:rPr>
                <w:lang w:eastAsia="pl-PL"/>
              </w:rPr>
            </w:pPr>
            <w:r w:rsidRPr="00422C39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13:00-13:45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Obieg dokumentacji do </w:t>
            </w:r>
            <w:r>
              <w:rPr>
                <w:b/>
                <w:bCs/>
                <w:lang w:eastAsia="pl-PL"/>
              </w:rPr>
              <w:t>15:25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E74B5" w:themeFill="accent1" w:themeFillShade="BF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Obieg dokumentacji do 15:25</w:t>
            </w:r>
            <w:r>
              <w:rPr>
                <w:b/>
                <w:bCs/>
                <w:lang w:eastAsia="pl-PL"/>
              </w:rPr>
              <w:br/>
              <w:t>K. Strąk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Źródła prawa administracyjnego 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  <w:tc>
          <w:tcPr>
            <w:tcW w:w="4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9A4D12" w:rsidRPr="00B47924" w:rsidRDefault="009A4D12" w:rsidP="009A4D12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Źródła prawa administracyjnego </w:t>
            </w:r>
            <w:r>
              <w:rPr>
                <w:b/>
                <w:bCs/>
                <w:lang w:eastAsia="pl-PL"/>
              </w:rPr>
              <w:br/>
              <w:t>A Szczurek</w:t>
            </w:r>
          </w:p>
        </w:tc>
      </w:tr>
    </w:tbl>
    <w:p w:rsidR="00422C39" w:rsidRPr="00B47924" w:rsidRDefault="00422C39" w:rsidP="00422C39">
      <w:pPr>
        <w:pStyle w:val="Bezodstpw"/>
        <w:jc w:val="center"/>
      </w:pPr>
    </w:p>
    <w:p w:rsidR="00733A77" w:rsidRPr="00B47924" w:rsidRDefault="00733A77" w:rsidP="00096C2A">
      <w:pPr>
        <w:pStyle w:val="Bezodstpw"/>
        <w:jc w:val="center"/>
      </w:pPr>
      <w:bookmarkStart w:id="0" w:name="_GoBack"/>
      <w:bookmarkEnd w:id="0"/>
    </w:p>
    <w:sectPr w:rsidR="00733A77" w:rsidRPr="00B47924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030B67"/>
    <w:rsid w:val="00096C2A"/>
    <w:rsid w:val="003B24FD"/>
    <w:rsid w:val="00422C39"/>
    <w:rsid w:val="00426923"/>
    <w:rsid w:val="00554AA8"/>
    <w:rsid w:val="006D190D"/>
    <w:rsid w:val="00733A77"/>
    <w:rsid w:val="00852494"/>
    <w:rsid w:val="00911E42"/>
    <w:rsid w:val="00943724"/>
    <w:rsid w:val="009A4D12"/>
    <w:rsid w:val="00B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B1FF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C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2022-10-28T12:01:00Z</cp:lastPrinted>
  <dcterms:created xsi:type="dcterms:W3CDTF">2022-11-30T13:40:00Z</dcterms:created>
  <dcterms:modified xsi:type="dcterms:W3CDTF">2022-11-30T13:40:00Z</dcterms:modified>
</cp:coreProperties>
</file>